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888"/>
        <w:gridCol w:w="1620"/>
        <w:gridCol w:w="4500"/>
      </w:tblGrid>
      <w:tr w:rsidR="00C62FE5" w:rsidTr="00A34373">
        <w:tc>
          <w:tcPr>
            <w:tcW w:w="3888" w:type="dxa"/>
          </w:tcPr>
          <w:p w:rsidR="00C62FE5" w:rsidRDefault="00C62FE5" w:rsidP="007438F2">
            <w:pPr>
              <w:spacing w:after="0" w:line="240" w:lineRule="atLeast"/>
              <w:ind w:left="-360" w:firstLine="360"/>
              <w:jc w:val="center"/>
              <w:rPr>
                <w:rFonts w:ascii="a_Helver(05%) Bashkir" w:hAnsi="a_Helver(05%) Bashkir" w:cs="a_Helver(05%) Bashkir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a_Helver(05%) Bashkir" w:hAnsi="a_Helver(05%) Bashkir" w:cs="a_Helver(05%) Bashkir"/>
                <w:b/>
                <w:bCs/>
                <w:sz w:val="20"/>
                <w:szCs w:val="20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/>
              </w:rPr>
              <w:t>Ҡ</w:t>
            </w:r>
            <w:r>
              <w:rPr>
                <w:rFonts w:ascii="a_Helver(05%) Bashkir" w:hAnsi="a_Helver(05%) Bashkir" w:cs="a_Helver(05%) Bashkir"/>
                <w:b/>
                <w:bCs/>
                <w:sz w:val="20"/>
                <w:szCs w:val="20"/>
              </w:rPr>
              <w:t xml:space="preserve">ОРТОСТАН </w:t>
            </w:r>
            <w:r>
              <w:rPr>
                <w:rFonts w:ascii="a_Helver(05%) Bashkir" w:hAnsi="a_Helver(05%) Bashkir" w:cs="a_Helver(05%) Bashkir"/>
                <w:b/>
                <w:bCs/>
                <w:sz w:val="20"/>
                <w:szCs w:val="20"/>
                <w:lang w:val="be-BY"/>
              </w:rPr>
              <w:t xml:space="preserve"> РЕСПУБЛИКАҺЫ</w:t>
            </w:r>
          </w:p>
          <w:p w:rsidR="00C62FE5" w:rsidRDefault="00C62FE5" w:rsidP="007438F2">
            <w:pPr>
              <w:keepNext/>
              <w:spacing w:after="0" w:line="240" w:lineRule="atLeast"/>
              <w:ind w:left="-360" w:firstLine="360"/>
              <w:jc w:val="center"/>
              <w:outlineLvl w:val="1"/>
              <w:rPr>
                <w:rFonts w:ascii="a_Helver(05%) Bashkir" w:hAnsi="a_Helver(05%) Bashkir" w:cs="a_Helver(05%) Bashkir"/>
                <w:b/>
                <w:bCs/>
                <w:sz w:val="20"/>
                <w:lang w:val="be-BY"/>
              </w:rPr>
            </w:pPr>
            <w:r>
              <w:rPr>
                <w:rFonts w:ascii="a_Helver(05%) Bashkir" w:hAnsi="a_Helver(05%) Bashkir" w:cs="a_Helver(05%) Bashkir"/>
                <w:b/>
                <w:bCs/>
                <w:sz w:val="20"/>
                <w:lang w:val="be-BY"/>
              </w:rPr>
              <w:t xml:space="preserve">БАЛТАС РАЙОНЫ </w:t>
            </w:r>
          </w:p>
          <w:p w:rsidR="00C62FE5" w:rsidRDefault="00C62FE5" w:rsidP="007438F2">
            <w:pPr>
              <w:keepNext/>
              <w:spacing w:after="0" w:line="240" w:lineRule="atLeast"/>
              <w:ind w:left="-360" w:right="-108" w:firstLine="360"/>
              <w:jc w:val="center"/>
              <w:outlineLvl w:val="0"/>
              <w:rPr>
                <w:rFonts w:ascii="a_Helver(05%) Bashkir" w:hAnsi="a_Helver(05%) Bashkir" w:cs="a_Helver(05%) Bashkir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a_Helver(05%) Bashkir" w:hAnsi="a_Helver(05%) Bashkir" w:cs="a_Helver(05%) Bashkir"/>
                <w:b/>
                <w:bCs/>
                <w:sz w:val="20"/>
                <w:szCs w:val="20"/>
                <w:lang w:val="be-BY"/>
              </w:rPr>
              <w:t xml:space="preserve">МУНИЦИПАЛЬ РАЙОНЫНЫҢ </w:t>
            </w:r>
            <w:r>
              <w:rPr>
                <w:rFonts w:ascii="a_Helver(05%) Bashkir" w:hAnsi="a_Helver(05%) Bashkir" w:cs="a_Helver(05%) Bashkir"/>
                <w:b/>
                <w:bCs/>
                <w:caps/>
                <w:sz w:val="20"/>
                <w:szCs w:val="20"/>
              </w:rPr>
              <w:t xml:space="preserve">Үрге </w:t>
            </w:r>
            <w:r>
              <w:rPr>
                <w:b/>
                <w:spacing w:val="-13"/>
                <w:sz w:val="20"/>
                <w:szCs w:val="20"/>
              </w:rPr>
              <w:t>ШАУЪЯ</w:t>
            </w:r>
            <w:r>
              <w:rPr>
                <w:b/>
                <w:spacing w:val="-4"/>
                <w:w w:val="102"/>
                <w:sz w:val="20"/>
                <w:szCs w:val="20"/>
              </w:rPr>
              <w:t>з</w:t>
            </w:r>
            <w:r>
              <w:rPr>
                <w:b/>
                <w:spacing w:val="-13"/>
                <w:sz w:val="20"/>
                <w:szCs w:val="20"/>
              </w:rPr>
              <w:t>Ы</w:t>
            </w:r>
            <w:r>
              <w:rPr>
                <w:rFonts w:ascii="a_Helver(05%) Bashkir" w:hAnsi="a_Helver(05%) Bashkir" w:cs="a_Helver(05%) Bashki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_Helver(05%) Bashkir" w:hAnsi="a_Helver(05%) Bashkir" w:cs="a_Helver(05%) Bashkir"/>
                <w:b/>
                <w:bCs/>
                <w:sz w:val="20"/>
                <w:szCs w:val="20"/>
                <w:lang w:val="be-BY"/>
              </w:rPr>
              <w:t>АУЫЛ СОВЕТЫ АУЫЛ</w:t>
            </w:r>
          </w:p>
          <w:p w:rsidR="00C62FE5" w:rsidRDefault="00C62FE5" w:rsidP="007438F2">
            <w:pPr>
              <w:spacing w:after="0" w:line="240" w:lineRule="atLeast"/>
              <w:ind w:left="-360" w:firstLine="360"/>
              <w:rPr>
                <w:rFonts w:ascii="a_Helver(05%) Bashkir" w:hAnsi="a_Helver(05%) Bashkir" w:cs="a_Helver(05%) Bashkir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a_Helver(05%) Bashkir" w:hAnsi="a_Helver(05%) Bashkir" w:cs="a_Helver(05%) Bashkir"/>
                <w:b/>
                <w:bCs/>
                <w:sz w:val="20"/>
                <w:szCs w:val="20"/>
                <w:lang w:val="be-BY"/>
              </w:rPr>
              <w:t xml:space="preserve">               БИЛӘМӘҺЕ  ХӘКИӘМИТЕ</w:t>
            </w:r>
            <w:r>
              <w:rPr>
                <w:rFonts w:ascii="a_Helver(05%) Bashkir" w:hAnsi="a_Helver(05%) Bashkir" w:cs="a_Helver(05%) Bashkir"/>
                <w:b/>
                <w:bCs/>
                <w:lang w:val="be-BY"/>
              </w:rPr>
              <w:t xml:space="preserve"> </w:t>
            </w:r>
          </w:p>
          <w:p w:rsidR="00C62FE5" w:rsidRDefault="00C62FE5" w:rsidP="007438F2">
            <w:pPr>
              <w:spacing w:after="0" w:line="240" w:lineRule="atLeast"/>
              <w:ind w:left="-360" w:firstLine="360"/>
              <w:jc w:val="center"/>
              <w:rPr>
                <w:rFonts w:ascii="a_Helver(05%) Bashkir" w:hAnsi="a_Helver(05%) Bashkir" w:cs="a_Helver(05%) Bashkir"/>
                <w:sz w:val="12"/>
                <w:szCs w:val="12"/>
                <w:lang w:val="be-BY"/>
              </w:rPr>
            </w:pPr>
          </w:p>
          <w:p w:rsidR="00C62FE5" w:rsidRDefault="00C62FE5" w:rsidP="007438F2">
            <w:pPr>
              <w:spacing w:after="0" w:line="240" w:lineRule="atLeast"/>
              <w:ind w:left="-360" w:firstLine="360"/>
              <w:jc w:val="center"/>
              <w:rPr>
                <w:rFonts w:ascii="a_Helver(05%) Bashkir" w:hAnsi="a_Helver(05%) Bashkir" w:cs="a_Helver(05%) Bashkir"/>
                <w:sz w:val="8"/>
                <w:szCs w:val="8"/>
                <w:lang w:val="be-BY"/>
              </w:rPr>
            </w:pPr>
          </w:p>
        </w:tc>
        <w:tc>
          <w:tcPr>
            <w:tcW w:w="1620" w:type="dxa"/>
            <w:vAlign w:val="center"/>
          </w:tcPr>
          <w:p w:rsidR="00C62FE5" w:rsidRDefault="00C62FE5" w:rsidP="007438F2">
            <w:pPr>
              <w:spacing w:after="0" w:line="240" w:lineRule="atLeast"/>
              <w:jc w:val="center"/>
              <w:rPr>
                <w:rFonts w:ascii="a_Helver(05%) Bashkir" w:hAnsi="a_Helver(05%) Bashkir" w:cs="a_Helver(05%) Bashkir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А038" style="width:47.25pt;height:47.25pt;visibility:visible">
                  <v:imagedata r:id="rId7" o:title=""/>
                </v:shape>
              </w:pict>
            </w:r>
          </w:p>
        </w:tc>
        <w:tc>
          <w:tcPr>
            <w:tcW w:w="4500" w:type="dxa"/>
          </w:tcPr>
          <w:p w:rsidR="00C62FE5" w:rsidRDefault="00C62FE5" w:rsidP="007438F2">
            <w:pPr>
              <w:spacing w:after="0" w:line="240" w:lineRule="atLeast"/>
              <w:jc w:val="center"/>
              <w:rPr>
                <w:rFonts w:ascii="a_Helver(05%) Bashkir" w:hAnsi="a_Helver(05%) Bashkir" w:cs="a_Helver(05%) Bashkir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a_Helver(05%) Bashkir" w:hAnsi="a_Helver(05%) Bashkir" w:cs="a_Helver(05%) Bashkir"/>
                <w:b/>
                <w:bCs/>
                <w:sz w:val="20"/>
                <w:szCs w:val="20"/>
                <w:lang w:val="be-BY"/>
              </w:rPr>
              <w:t xml:space="preserve"> АДМИНИСТРАЦИЯ СЕЛЬСКОГО </w:t>
            </w:r>
          </w:p>
          <w:p w:rsidR="00C62FE5" w:rsidRDefault="00C62FE5" w:rsidP="007438F2">
            <w:pPr>
              <w:spacing w:after="0" w:line="240" w:lineRule="atLeast"/>
              <w:jc w:val="center"/>
              <w:rPr>
                <w:rFonts w:ascii="a_Helver(05%) Bashkir" w:hAnsi="a_Helver(05%) Bashkir" w:cs="a_Helver(05%) Bashkir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a_Helver(05%) Bashkir" w:hAnsi="a_Helver(05%) Bashkir" w:cs="a_Helver(05%) Bashkir"/>
                <w:b/>
                <w:bCs/>
                <w:sz w:val="20"/>
                <w:szCs w:val="20"/>
                <w:lang w:val="be-BY"/>
              </w:rPr>
              <w:t>ПОСЕЛЕНИЯ ШАВЬЯДИНСКИЙ</w:t>
            </w:r>
          </w:p>
          <w:p w:rsidR="00C62FE5" w:rsidRDefault="00C62FE5" w:rsidP="007438F2">
            <w:pPr>
              <w:keepNext/>
              <w:spacing w:after="0" w:line="240" w:lineRule="atLeast"/>
              <w:jc w:val="center"/>
              <w:outlineLvl w:val="1"/>
              <w:rPr>
                <w:rFonts w:ascii="a_Helver(05%) Bashkir" w:hAnsi="a_Helver(05%) Bashkir" w:cs="a_Helver(05%) Bashkir"/>
                <w:b/>
                <w:bCs/>
                <w:sz w:val="20"/>
                <w:lang w:val="be-BY"/>
              </w:rPr>
            </w:pPr>
            <w:r>
              <w:rPr>
                <w:rFonts w:ascii="a_Helver(05%) Bashkir" w:hAnsi="a_Helver(05%) Bashkir" w:cs="a_Helver(05%) Bashkir"/>
                <w:b/>
                <w:bCs/>
                <w:sz w:val="20"/>
                <w:lang w:val="be-BY"/>
              </w:rPr>
              <w:t xml:space="preserve">СЕЛЬСОВЕТ </w:t>
            </w:r>
            <w:r>
              <w:rPr>
                <w:rFonts w:ascii="a_Helver(05%) Bashkir" w:hAnsi="a_Helver(05%) Bashkir" w:cs="a_Helver(05%) Bashkir"/>
                <w:b/>
                <w:bCs/>
                <w:sz w:val="20"/>
              </w:rPr>
              <w:t xml:space="preserve">                   </w:t>
            </w:r>
            <w:r>
              <w:rPr>
                <w:rFonts w:ascii="a_Helver(05%) Bashkir" w:hAnsi="a_Helver(05%) Bashkir" w:cs="a_Helver(05%) Bashkir"/>
                <w:b/>
                <w:bCs/>
                <w:sz w:val="20"/>
                <w:lang w:val="be-BY"/>
              </w:rPr>
              <w:t>МУНИЦИПАЛЬНОГО  РАЙОНА</w:t>
            </w:r>
          </w:p>
          <w:p w:rsidR="00C62FE5" w:rsidRDefault="00C62FE5" w:rsidP="007438F2">
            <w:pPr>
              <w:keepNext/>
              <w:spacing w:after="0" w:line="240" w:lineRule="atLeast"/>
              <w:jc w:val="center"/>
              <w:outlineLvl w:val="1"/>
              <w:rPr>
                <w:rFonts w:ascii="a_Helver(05%) Bashkir" w:hAnsi="a_Helver(05%) Bashkir" w:cs="a_Helver(05%) Bashkir"/>
                <w:b/>
                <w:bCs/>
                <w:sz w:val="20"/>
                <w:lang w:val="be-BY"/>
              </w:rPr>
            </w:pPr>
            <w:r>
              <w:rPr>
                <w:rFonts w:ascii="a_Helver(05%) Bashkir" w:hAnsi="a_Helver(05%) Bashkir" w:cs="a_Helver(05%) Bashkir"/>
                <w:b/>
                <w:bCs/>
                <w:sz w:val="20"/>
                <w:lang w:val="be-BY"/>
              </w:rPr>
              <w:t xml:space="preserve">БАЛТАЧЕВСКИЙ  РАЙОН </w:t>
            </w:r>
            <w:r>
              <w:rPr>
                <w:rFonts w:ascii="a_Helver(05%) Bashkir" w:hAnsi="a_Helver(05%) Bashkir" w:cs="a_Helver(05%) Bashkir"/>
                <w:b/>
                <w:bCs/>
                <w:sz w:val="20"/>
              </w:rPr>
              <w:t xml:space="preserve">       </w:t>
            </w:r>
            <w:r>
              <w:rPr>
                <w:rFonts w:ascii="a_Helver(05%) Bashkir" w:hAnsi="a_Helver(05%) Bashkir" w:cs="a_Helver(05%) Bashkir"/>
                <w:b/>
                <w:bCs/>
                <w:sz w:val="20"/>
                <w:lang w:val="be-BY"/>
              </w:rPr>
              <w:t>РЕСПУБЛИКИ  БАШКОРТОСТАН</w:t>
            </w:r>
          </w:p>
          <w:p w:rsidR="00C62FE5" w:rsidRDefault="00C62FE5" w:rsidP="007438F2">
            <w:pPr>
              <w:spacing w:after="0" w:line="240" w:lineRule="atLeast"/>
              <w:jc w:val="center"/>
              <w:rPr>
                <w:rFonts w:ascii="a_Helver(05%) Bashkir" w:hAnsi="a_Helver(05%) Bashkir" w:cs="a_Helver(05%) Bashkir"/>
                <w:sz w:val="12"/>
                <w:szCs w:val="12"/>
                <w:lang w:val="be-BY"/>
              </w:rPr>
            </w:pPr>
          </w:p>
          <w:p w:rsidR="00C62FE5" w:rsidRDefault="00C62FE5" w:rsidP="007438F2">
            <w:pPr>
              <w:spacing w:after="0" w:line="240" w:lineRule="atLeast"/>
              <w:jc w:val="center"/>
              <w:rPr>
                <w:rFonts w:ascii="a_Helver(05%) Bashkir" w:hAnsi="a_Helver(05%) Bashkir" w:cs="a_Helver(05%) Bashkir"/>
                <w:sz w:val="18"/>
                <w:szCs w:val="18"/>
                <w:lang w:val="be-BY"/>
              </w:rPr>
            </w:pPr>
          </w:p>
        </w:tc>
      </w:tr>
    </w:tbl>
    <w:p w:rsidR="00C62FE5" w:rsidRPr="007438F2" w:rsidRDefault="00C62FE5" w:rsidP="007438F2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flip:y;z-index:251658240;mso-position-horizontal-relative:text;mso-position-vertical-relative:text" from="-3.6pt,3pt" to="486.3pt,3pt" strokeweight="4.5pt">
            <v:stroke linestyle="thickThin"/>
          </v:line>
        </w:pict>
      </w:r>
    </w:p>
    <w:p w:rsidR="00C62FE5" w:rsidRPr="007438F2" w:rsidRDefault="00C62FE5" w:rsidP="007438F2">
      <w:pPr>
        <w:tabs>
          <w:tab w:val="left" w:pos="940"/>
        </w:tabs>
        <w:rPr>
          <w:rFonts w:ascii="Times New Roman" w:hAnsi="Times New Roman"/>
          <w:sz w:val="28"/>
          <w:szCs w:val="28"/>
        </w:rPr>
      </w:pPr>
      <w:r w:rsidRPr="007438F2">
        <w:rPr>
          <w:rFonts w:ascii="Times New Roman" w:hAnsi="Times New Roman"/>
          <w:lang w:val="be-BY"/>
        </w:rPr>
        <w:t xml:space="preserve">   </w:t>
      </w:r>
      <w:r w:rsidRPr="007438F2">
        <w:rPr>
          <w:rFonts w:ascii="Times New Roman" w:hAnsi="Times New Roman"/>
          <w:sz w:val="28"/>
          <w:szCs w:val="28"/>
          <w:lang w:val="be-BY"/>
        </w:rPr>
        <w:t>Ҡ</w:t>
      </w:r>
      <w:r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>№ 2</w:t>
      </w:r>
      <w:r w:rsidRPr="007438F2"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Pr="007438F2">
        <w:rPr>
          <w:rFonts w:ascii="Times New Roman" w:hAnsi="Times New Roman"/>
          <w:sz w:val="28"/>
          <w:szCs w:val="28"/>
          <w:lang w:val="be-BY"/>
        </w:rPr>
        <w:tab/>
      </w:r>
      <w:r w:rsidRPr="007438F2">
        <w:rPr>
          <w:rFonts w:ascii="Times New Roman" w:hAnsi="Times New Roman"/>
          <w:sz w:val="28"/>
          <w:szCs w:val="28"/>
          <w:lang w:val="be-BY"/>
        </w:rPr>
        <w:tab/>
        <w:t xml:space="preserve">  ПОСТАНОВЛЕНИЕ</w:t>
      </w:r>
      <w:r w:rsidRPr="007438F2">
        <w:rPr>
          <w:rFonts w:ascii="Times New Roman" w:hAnsi="Times New Roman"/>
          <w:sz w:val="28"/>
          <w:szCs w:val="28"/>
        </w:rPr>
        <w:t xml:space="preserve"> </w:t>
      </w:r>
    </w:p>
    <w:p w:rsidR="00C62FE5" w:rsidRPr="007438F2" w:rsidRDefault="00C62FE5" w:rsidP="007438F2">
      <w:pPr>
        <w:tabs>
          <w:tab w:val="left" w:pos="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7438F2">
        <w:rPr>
          <w:rFonts w:ascii="Times New Roman" w:hAnsi="Times New Roman"/>
          <w:sz w:val="28"/>
          <w:szCs w:val="28"/>
        </w:rPr>
        <w:t xml:space="preserve"> январь 2022 й.</w:t>
      </w:r>
      <w:r w:rsidRPr="007438F2">
        <w:rPr>
          <w:rFonts w:ascii="Times New Roman" w:hAnsi="Times New Roman"/>
          <w:sz w:val="28"/>
          <w:szCs w:val="28"/>
        </w:rPr>
        <w:tab/>
      </w:r>
      <w:r w:rsidRPr="007438F2">
        <w:rPr>
          <w:rFonts w:ascii="Times New Roman" w:hAnsi="Times New Roman"/>
          <w:sz w:val="28"/>
          <w:szCs w:val="28"/>
        </w:rPr>
        <w:tab/>
      </w:r>
      <w:r w:rsidRPr="007438F2">
        <w:rPr>
          <w:rFonts w:ascii="Times New Roman" w:hAnsi="Times New Roman"/>
          <w:sz w:val="28"/>
          <w:szCs w:val="28"/>
        </w:rPr>
        <w:tab/>
      </w:r>
      <w:r w:rsidRPr="007438F2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21</w:t>
      </w:r>
      <w:r w:rsidRPr="007438F2">
        <w:rPr>
          <w:rFonts w:ascii="Times New Roman" w:hAnsi="Times New Roman"/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22 г"/>
        </w:smartTagPr>
        <w:r w:rsidRPr="007438F2">
          <w:rPr>
            <w:rFonts w:ascii="Times New Roman" w:hAnsi="Times New Roman"/>
            <w:sz w:val="28"/>
            <w:szCs w:val="28"/>
          </w:rPr>
          <w:t>2022 г</w:t>
        </w:r>
      </w:smartTag>
      <w:r w:rsidRPr="007438F2">
        <w:rPr>
          <w:rFonts w:ascii="Times New Roman" w:hAnsi="Times New Roman"/>
          <w:sz w:val="28"/>
          <w:szCs w:val="28"/>
        </w:rPr>
        <w:t>.</w:t>
      </w:r>
    </w:p>
    <w:p w:rsidR="00C62FE5" w:rsidRDefault="00C62FE5" w:rsidP="0041344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62FE5" w:rsidRPr="0053572C" w:rsidRDefault="00C62FE5" w:rsidP="0041344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3572C">
        <w:rPr>
          <w:rFonts w:ascii="Times New Roman" w:hAnsi="Times New Roman"/>
          <w:sz w:val="28"/>
          <w:szCs w:val="28"/>
        </w:rPr>
        <w:t>О принятии решения об упрощенном осуществлении внутреннего финансового аудита                        и наделении полномочия внутреннего финансового аудита</w:t>
      </w:r>
    </w:p>
    <w:p w:rsidR="00C62FE5" w:rsidRPr="0053572C" w:rsidRDefault="00C62FE5" w:rsidP="004134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62FE5" w:rsidRPr="00751A9E" w:rsidRDefault="00C62FE5" w:rsidP="00413442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C62FE5" w:rsidRPr="00751A9E" w:rsidRDefault="00C62FE5" w:rsidP="00C94724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51A9E">
        <w:rPr>
          <w:rFonts w:ascii="Times New Roman" w:hAnsi="Times New Roman"/>
          <w:sz w:val="26"/>
          <w:szCs w:val="26"/>
        </w:rPr>
        <w:t xml:space="preserve">     В соответствии с пунктом 5 статьи 160.2-1 Бюджетного кодекса Российской Федерации, приказом Министерства финансов Российской Федерации от 18.12.2019                   № 237н «Об утверждении федерального стандарта внутреннего финансового аудита «Основания и порядок организации, случаи и порядок передачи полномочий                                 по осуществлению внутреннего финансового аудита»», администрация </w:t>
      </w:r>
      <w:r>
        <w:rPr>
          <w:rFonts w:ascii="Times New Roman" w:hAnsi="Times New Roman"/>
          <w:sz w:val="26"/>
          <w:szCs w:val="26"/>
        </w:rPr>
        <w:t>сельского поселения Шавьядинский сельсовет</w:t>
      </w:r>
      <w:r w:rsidRPr="00751A9E">
        <w:rPr>
          <w:rFonts w:ascii="Times New Roman" w:hAnsi="Times New Roman"/>
          <w:sz w:val="26"/>
          <w:szCs w:val="26"/>
        </w:rPr>
        <w:t>,</w:t>
      </w:r>
    </w:p>
    <w:p w:rsidR="00C62FE5" w:rsidRPr="00751A9E" w:rsidRDefault="00C62FE5" w:rsidP="00C94724">
      <w:pPr>
        <w:pStyle w:val="NoSpacing"/>
        <w:ind w:firstLine="567"/>
        <w:jc w:val="center"/>
        <w:rPr>
          <w:rFonts w:ascii="Times New Roman" w:hAnsi="Times New Roman"/>
          <w:sz w:val="26"/>
          <w:szCs w:val="26"/>
        </w:rPr>
      </w:pPr>
      <w:r w:rsidRPr="00751A9E">
        <w:rPr>
          <w:rFonts w:ascii="Times New Roman" w:hAnsi="Times New Roman"/>
          <w:sz w:val="26"/>
          <w:szCs w:val="26"/>
        </w:rPr>
        <w:t>ПОСТАНОВЛЯЕТ:</w:t>
      </w:r>
    </w:p>
    <w:p w:rsidR="00C62FE5" w:rsidRPr="00751A9E" w:rsidRDefault="00C62FE5" w:rsidP="00C94724">
      <w:pPr>
        <w:pStyle w:val="NoSpacing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62FE5" w:rsidRPr="00751A9E" w:rsidRDefault="00C62FE5" w:rsidP="00C21898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51A9E">
        <w:rPr>
          <w:rFonts w:ascii="Times New Roman" w:hAnsi="Times New Roman"/>
          <w:sz w:val="26"/>
          <w:szCs w:val="26"/>
        </w:rPr>
        <w:t xml:space="preserve">              1.Принять решение об упрощенном осуществлении внутреннего финансового аудита Администрацией</w:t>
      </w:r>
      <w:r>
        <w:rPr>
          <w:rFonts w:ascii="Times New Roman" w:hAnsi="Times New Roman"/>
          <w:sz w:val="26"/>
          <w:szCs w:val="26"/>
        </w:rPr>
        <w:t xml:space="preserve"> сельского поселения Шавьядинский сельсовет</w:t>
      </w:r>
      <w:r w:rsidRPr="00751A9E">
        <w:rPr>
          <w:rFonts w:ascii="Times New Roman" w:hAnsi="Times New Roman"/>
          <w:sz w:val="26"/>
          <w:szCs w:val="26"/>
        </w:rPr>
        <w:t>.</w:t>
      </w:r>
    </w:p>
    <w:p w:rsidR="00C62FE5" w:rsidRPr="00751A9E" w:rsidRDefault="00C62FE5" w:rsidP="00C21898">
      <w:pPr>
        <w:pStyle w:val="NoSpacing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 w:rsidRPr="00751A9E">
        <w:rPr>
          <w:rFonts w:ascii="Times New Roman" w:hAnsi="Times New Roman"/>
          <w:sz w:val="26"/>
          <w:szCs w:val="26"/>
        </w:rPr>
        <w:t xml:space="preserve">              2.Наделить полномочиями по осуществлению внутреннего финансового аудита Главу </w:t>
      </w:r>
      <w:r>
        <w:rPr>
          <w:rFonts w:ascii="Times New Roman" w:hAnsi="Times New Roman"/>
          <w:sz w:val="26"/>
          <w:szCs w:val="26"/>
        </w:rPr>
        <w:t>сельского поселения Шавьядинский сельсовет</w:t>
      </w:r>
      <w:r w:rsidRPr="00751A9E">
        <w:rPr>
          <w:rFonts w:ascii="Times New Roman" w:hAnsi="Times New Roman"/>
          <w:sz w:val="26"/>
          <w:szCs w:val="26"/>
        </w:rPr>
        <w:t xml:space="preserve">. Глава </w:t>
      </w:r>
      <w:r>
        <w:rPr>
          <w:rFonts w:ascii="Times New Roman" w:hAnsi="Times New Roman"/>
          <w:sz w:val="26"/>
          <w:szCs w:val="26"/>
        </w:rPr>
        <w:t>сельского поселения Шавьядинский сельсовет</w:t>
      </w:r>
      <w:r w:rsidRPr="00751A9E">
        <w:rPr>
          <w:rFonts w:ascii="Times New Roman" w:hAnsi="Times New Roman"/>
          <w:sz w:val="26"/>
          <w:szCs w:val="26"/>
        </w:rPr>
        <w:t xml:space="preserve"> принимает на себя и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                в частности:</w:t>
      </w:r>
    </w:p>
    <w:p w:rsidR="00C62FE5" w:rsidRPr="00751A9E" w:rsidRDefault="00C62FE5" w:rsidP="00C21898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51A9E">
        <w:rPr>
          <w:rFonts w:ascii="Times New Roman" w:hAnsi="Times New Roman"/>
          <w:sz w:val="26"/>
          <w:szCs w:val="26"/>
        </w:rPr>
        <w:t>2.1.Организует и осуществляет внутренний финансовый контроль;</w:t>
      </w:r>
    </w:p>
    <w:p w:rsidR="00C62FE5" w:rsidRPr="00751A9E" w:rsidRDefault="00C62FE5" w:rsidP="00C21898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51A9E">
        <w:rPr>
          <w:rFonts w:ascii="Times New Roman" w:hAnsi="Times New Roman"/>
          <w:sz w:val="26"/>
          <w:szCs w:val="26"/>
        </w:rPr>
        <w:t>2.2.Решает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аудита»;</w:t>
      </w:r>
    </w:p>
    <w:p w:rsidR="00C62FE5" w:rsidRPr="00751A9E" w:rsidRDefault="00C62FE5" w:rsidP="00C21898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51A9E">
        <w:rPr>
          <w:rFonts w:ascii="Times New Roman" w:hAnsi="Times New Roman"/>
          <w:sz w:val="26"/>
          <w:szCs w:val="26"/>
        </w:rPr>
        <w:t>2.3.Решает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аудита»;</w:t>
      </w:r>
    </w:p>
    <w:p w:rsidR="00C62FE5" w:rsidRPr="00751A9E" w:rsidRDefault="00C62FE5" w:rsidP="00C21898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51A9E">
        <w:rPr>
          <w:rFonts w:ascii="Times New Roman" w:hAnsi="Times New Roman"/>
          <w:sz w:val="26"/>
          <w:szCs w:val="26"/>
        </w:rPr>
        <w:t xml:space="preserve">              3.Контроль за исполнением настоящего постановления оставляю за собой.</w:t>
      </w:r>
    </w:p>
    <w:p w:rsidR="00C62FE5" w:rsidRPr="00751A9E" w:rsidRDefault="00C62FE5" w:rsidP="00C21898">
      <w:pPr>
        <w:pStyle w:val="NoSpacing"/>
        <w:jc w:val="both"/>
        <w:rPr>
          <w:rFonts w:ascii="Times New Roman" w:hAnsi="Times New Roman"/>
          <w:sz w:val="26"/>
          <w:szCs w:val="26"/>
          <w:lang w:eastAsia="zh-CN"/>
        </w:rPr>
      </w:pPr>
      <w:r w:rsidRPr="00751A9E">
        <w:rPr>
          <w:rFonts w:ascii="Times New Roman" w:hAnsi="Times New Roman"/>
          <w:sz w:val="26"/>
          <w:szCs w:val="26"/>
          <w:lang w:eastAsia="zh-CN"/>
        </w:rPr>
        <w:t xml:space="preserve">             4. Настоящее постановление вступает в силу со дня его подписания.</w:t>
      </w:r>
    </w:p>
    <w:p w:rsidR="00C62FE5" w:rsidRPr="00751A9E" w:rsidRDefault="00C62FE5" w:rsidP="00C21898">
      <w:pPr>
        <w:pStyle w:val="NoSpacing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C62FE5" w:rsidRPr="00751A9E" w:rsidRDefault="00C62FE5" w:rsidP="00C21898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C62FE5" w:rsidRPr="00751A9E" w:rsidRDefault="00C62FE5" w:rsidP="00751A9E">
      <w:pPr>
        <w:pStyle w:val="NoSpacing"/>
        <w:tabs>
          <w:tab w:val="left" w:pos="6525"/>
        </w:tabs>
        <w:jc w:val="both"/>
        <w:rPr>
          <w:rFonts w:ascii="Times New Roman" w:hAnsi="Times New Roman"/>
          <w:sz w:val="26"/>
          <w:szCs w:val="26"/>
        </w:rPr>
      </w:pPr>
      <w:r w:rsidRPr="00751A9E">
        <w:rPr>
          <w:rFonts w:ascii="Times New Roman" w:hAnsi="Times New Roman"/>
          <w:sz w:val="26"/>
          <w:szCs w:val="26"/>
        </w:rPr>
        <w:t>Глава сельского поселения</w:t>
      </w:r>
      <w:r w:rsidRPr="00751A9E">
        <w:rPr>
          <w:rFonts w:ascii="Times New Roman" w:hAnsi="Times New Roman"/>
          <w:sz w:val="26"/>
          <w:szCs w:val="26"/>
        </w:rPr>
        <w:tab/>
        <w:t>И.К.Хаматов</w:t>
      </w:r>
    </w:p>
    <w:p w:rsidR="00C62FE5" w:rsidRPr="00751A9E" w:rsidRDefault="00C62FE5" w:rsidP="00C21898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51A9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</w:p>
    <w:sectPr w:rsidR="00C62FE5" w:rsidRPr="00751A9E" w:rsidSect="00923E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E5" w:rsidRDefault="00C62FE5" w:rsidP="00680CDC">
      <w:pPr>
        <w:spacing w:after="0" w:line="240" w:lineRule="auto"/>
      </w:pPr>
      <w:r>
        <w:separator/>
      </w:r>
    </w:p>
  </w:endnote>
  <w:endnote w:type="continuationSeparator" w:id="0">
    <w:p w:rsidR="00C62FE5" w:rsidRDefault="00C62FE5" w:rsidP="0068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E5" w:rsidRDefault="00C62FE5" w:rsidP="00680CDC">
      <w:pPr>
        <w:spacing w:after="0" w:line="240" w:lineRule="auto"/>
      </w:pPr>
      <w:r>
        <w:separator/>
      </w:r>
    </w:p>
  </w:footnote>
  <w:footnote w:type="continuationSeparator" w:id="0">
    <w:p w:rsidR="00C62FE5" w:rsidRDefault="00C62FE5" w:rsidP="00680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724"/>
    <w:rsid w:val="00091AAA"/>
    <w:rsid w:val="000E390C"/>
    <w:rsid w:val="000E43B9"/>
    <w:rsid w:val="000F69B4"/>
    <w:rsid w:val="001135FB"/>
    <w:rsid w:val="00155F1E"/>
    <w:rsid w:val="00156398"/>
    <w:rsid w:val="001C6C01"/>
    <w:rsid w:val="001E1C06"/>
    <w:rsid w:val="0022626E"/>
    <w:rsid w:val="002853E7"/>
    <w:rsid w:val="00296D92"/>
    <w:rsid w:val="002F7BE3"/>
    <w:rsid w:val="00362B2C"/>
    <w:rsid w:val="003A505F"/>
    <w:rsid w:val="003D2673"/>
    <w:rsid w:val="003F3D61"/>
    <w:rsid w:val="00406473"/>
    <w:rsid w:val="00413442"/>
    <w:rsid w:val="00485020"/>
    <w:rsid w:val="004A5D66"/>
    <w:rsid w:val="00515C59"/>
    <w:rsid w:val="0053572C"/>
    <w:rsid w:val="00563EEA"/>
    <w:rsid w:val="005C6C49"/>
    <w:rsid w:val="0065013D"/>
    <w:rsid w:val="00680CDC"/>
    <w:rsid w:val="007438F2"/>
    <w:rsid w:val="00751A9E"/>
    <w:rsid w:val="00767FB7"/>
    <w:rsid w:val="0088590B"/>
    <w:rsid w:val="00923EAC"/>
    <w:rsid w:val="00946D69"/>
    <w:rsid w:val="009E3E24"/>
    <w:rsid w:val="00A34373"/>
    <w:rsid w:val="00AA2DFC"/>
    <w:rsid w:val="00AA3D8A"/>
    <w:rsid w:val="00AC46BD"/>
    <w:rsid w:val="00B7782A"/>
    <w:rsid w:val="00B8158A"/>
    <w:rsid w:val="00BD15E3"/>
    <w:rsid w:val="00C21898"/>
    <w:rsid w:val="00C62FE5"/>
    <w:rsid w:val="00C94724"/>
    <w:rsid w:val="00D3155C"/>
    <w:rsid w:val="00EF6FB4"/>
    <w:rsid w:val="00FC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724"/>
  </w:style>
  <w:style w:type="paragraph" w:styleId="FootnoteText">
    <w:name w:val="footnote text"/>
    <w:basedOn w:val="Normal"/>
    <w:link w:val="FootnoteTextChar"/>
    <w:uiPriority w:val="99"/>
    <w:semiHidden/>
    <w:rsid w:val="00680CD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0CD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80CDC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character" w:styleId="FootnoteReference">
    <w:name w:val="footnote reference"/>
    <w:basedOn w:val="DefaultParagraphFont"/>
    <w:uiPriority w:val="99"/>
    <w:semiHidden/>
    <w:rsid w:val="00680CD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80CD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6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2</Pages>
  <Words>371</Words>
  <Characters>2119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2022-01-24T08:17:00Z</cp:lastPrinted>
  <dcterms:created xsi:type="dcterms:W3CDTF">2020-09-15T00:52:00Z</dcterms:created>
  <dcterms:modified xsi:type="dcterms:W3CDTF">2022-01-24T08:17:00Z</dcterms:modified>
</cp:coreProperties>
</file>